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FB" w:rsidRDefault="001045F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</w:p>
    <w:p w:rsidR="00136BB7" w:rsidRPr="00D96A40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  <w:r w:rsidRPr="00D96A40">
        <w:rPr>
          <w:szCs w:val="24"/>
        </w:rPr>
        <w:t>ALLEGATO</w:t>
      </w:r>
      <w:r>
        <w:rPr>
          <w:szCs w:val="24"/>
        </w:rPr>
        <w:t xml:space="preserve"> </w:t>
      </w:r>
      <w:r w:rsidRPr="00D96A40">
        <w:rPr>
          <w:szCs w:val="24"/>
        </w:rPr>
        <w:t xml:space="preserve"> </w:t>
      </w:r>
      <w:r w:rsidR="001045FB">
        <w:rPr>
          <w:szCs w:val="24"/>
        </w:rPr>
        <w:t>2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FE327B" w:rsidRDefault="001045FB" w:rsidP="00DF7814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b/>
          <w:bCs/>
          <w:szCs w:val="24"/>
        </w:rPr>
      </w:pPr>
      <w:r w:rsidRPr="007C2FFA">
        <w:rPr>
          <w:b/>
        </w:rPr>
        <w:t xml:space="preserve">Assegnazione moduli formativi ai candidati </w:t>
      </w:r>
      <w:r w:rsidRPr="00CD7099">
        <w:rPr>
          <w:b/>
        </w:rPr>
        <w:t xml:space="preserve">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</w:t>
      </w:r>
      <w:r>
        <w:rPr>
          <w:b/>
        </w:rPr>
        <w:t>9800265A83</w:t>
      </w:r>
    </w:p>
    <w:p w:rsidR="00FE327B" w:rsidRDefault="00FE327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1045FB" w:rsidRDefault="001045FB" w:rsidP="001045FB">
      <w:pPr>
        <w:jc w:val="center"/>
        <w:rPr>
          <w:b/>
          <w:bCs/>
          <w:sz w:val="40"/>
          <w:szCs w:val="40"/>
        </w:rPr>
      </w:pPr>
      <w:r w:rsidRPr="001045FB">
        <w:rPr>
          <w:b/>
          <w:bCs/>
          <w:sz w:val="40"/>
          <w:szCs w:val="40"/>
        </w:rPr>
        <w:t>SCHEDA PROGETTO ESECUTIVO</w:t>
      </w:r>
    </w:p>
    <w:p w:rsidR="001045FB" w:rsidRDefault="001045FB" w:rsidP="001045FB">
      <w:pPr>
        <w:jc w:val="center"/>
      </w:pPr>
      <w:r>
        <w:rPr>
          <w:b/>
          <w:bCs/>
          <w:sz w:val="40"/>
          <w:szCs w:val="40"/>
        </w:rPr>
        <w:t>POLO FORMATIVO – ITIS BIELLA</w:t>
      </w:r>
    </w:p>
    <w:p w:rsidR="001045FB" w:rsidRDefault="001045FB" w:rsidP="001045FB">
      <w:pPr>
        <w:rPr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Il/i seguenti formatore/i (Cognome, Nome):</w:t>
      </w:r>
      <w:r w:rsidR="00172FAB">
        <w:rPr>
          <w:b/>
          <w:bCs/>
          <w:sz w:val="28"/>
          <w:szCs w:val="28"/>
        </w:rPr>
        <w:t xml:space="preserve"> Finocchiaro Aldo</w:t>
      </w:r>
    </w:p>
    <w:p w:rsidR="001045FB" w:rsidRDefault="001045FB" w:rsidP="001045F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presenta</w:t>
      </w:r>
      <w:proofErr w:type="gramEnd"/>
      <w:r>
        <w:rPr>
          <w:b/>
          <w:bCs/>
          <w:sz w:val="28"/>
          <w:szCs w:val="28"/>
        </w:rPr>
        <w:t xml:space="preserve"> la seguente progettazione esecutiva del corso:</w:t>
      </w:r>
    </w:p>
    <w:p w:rsidR="001045FB" w:rsidRDefault="001045FB" w:rsidP="001045FB">
      <w:pPr>
        <w:rPr>
          <w:b/>
          <w:bCs/>
          <w:sz w:val="28"/>
          <w:szCs w:val="28"/>
        </w:rPr>
      </w:pPr>
    </w:p>
    <w:p w:rsidR="001045FB" w:rsidRDefault="00172FAB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corso: </w:t>
      </w:r>
      <w:r w:rsidR="0098128E">
        <w:rPr>
          <w:b/>
          <w:bCs/>
          <w:sz w:val="28"/>
          <w:szCs w:val="28"/>
        </w:rPr>
        <w:t>Gestire Nuovi Laboratori e Nuove Tecnologie Didattiche</w:t>
      </w:r>
    </w:p>
    <w:p w:rsidR="001045FB" w:rsidRDefault="00172FAB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Area Tematica: Spazi e Ambienti</w:t>
      </w:r>
    </w:p>
    <w:p w:rsidR="001045FB" w:rsidRDefault="001045FB" w:rsidP="001045F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Modalità di erogazione:</w:t>
      </w:r>
      <w:r w:rsidR="0098128E">
        <w:rPr>
          <w:b/>
          <w:bCs/>
          <w:sz w:val="28"/>
          <w:szCs w:val="28"/>
        </w:rPr>
        <w:t xml:space="preserve"> I</w:t>
      </w:r>
      <w:r w:rsidR="00172FAB">
        <w:rPr>
          <w:b/>
          <w:bCs/>
          <w:sz w:val="28"/>
          <w:szCs w:val="28"/>
        </w:rPr>
        <w:t>n presenza</w:t>
      </w:r>
    </w:p>
    <w:p w:rsidR="001045FB" w:rsidRPr="00E72E65" w:rsidRDefault="001045FB" w:rsidP="001045FB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045FB" w:rsidRDefault="001045FB" w:rsidP="001045F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livel</w:t>
      </w:r>
      <w:r w:rsidR="00172FAB">
        <w:rPr>
          <w:b/>
          <w:bCs/>
          <w:sz w:val="28"/>
          <w:szCs w:val="28"/>
        </w:rPr>
        <w:t>lo</w:t>
      </w:r>
      <w:proofErr w:type="gramEnd"/>
      <w:r w:rsidR="00172FAB">
        <w:rPr>
          <w:b/>
          <w:bCs/>
          <w:sz w:val="28"/>
          <w:szCs w:val="28"/>
        </w:rPr>
        <w:t xml:space="preserve"> (base, intermedio, avanzato): Intermedio</w:t>
      </w:r>
    </w:p>
    <w:p w:rsidR="001045FB" w:rsidRDefault="001045FB" w:rsidP="001045FB">
      <w:pPr>
        <w:pStyle w:val="LO-normal"/>
        <w:widowControl w:val="0"/>
        <w:spacing w:after="0" w:line="276" w:lineRule="auto"/>
        <w:ind w:left="4320" w:firstLine="720"/>
      </w:pPr>
    </w:p>
    <w:tbl>
      <w:tblPr>
        <w:tblW w:w="10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6A0" w:firstRow="1" w:lastRow="0" w:firstColumn="1" w:lastColumn="0" w:noHBand="1" w:noVBand="1"/>
      </w:tblPr>
      <w:tblGrid>
        <w:gridCol w:w="10343"/>
      </w:tblGrid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Descrizione sintetica del corso: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8 righe)</w:t>
            </w:r>
          </w:p>
          <w:p w:rsidR="00A5078B" w:rsidRPr="00A5078B" w:rsidRDefault="0098128E" w:rsidP="00921B5F">
            <w:pPr>
              <w:spacing w:line="240" w:lineRule="auto"/>
              <w:jc w:val="both"/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</w:pPr>
            <w:r w:rsidRPr="0098128E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Il corso si pone come obiettivo quello di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fornire agli</w:t>
            </w:r>
            <w:r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Assistenti Tecnici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partecipanti le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competenze relative all’uso delle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ultime</w:t>
            </w:r>
            <w:r w:rsidR="00A5078B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tecnologie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didattiche adottate nelle proprie scuole.</w:t>
            </w:r>
          </w:p>
          <w:p w:rsidR="001045FB" w:rsidRPr="00A5078B" w:rsidRDefault="0098128E" w:rsidP="00921B5F">
            <w:pPr>
              <w:spacing w:line="240" w:lineRule="auto"/>
              <w:jc w:val="both"/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</w:pP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Sempre</w:t>
            </w:r>
            <w:r w:rsidR="00A5078B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con riferimento al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Fr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amework </w:t>
            </w:r>
            <w:proofErr w:type="spellStart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DigComp</w:t>
            </w:r>
            <w:proofErr w:type="spellEnd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Edu</w:t>
            </w:r>
            <w:proofErr w:type="spellEnd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, il corso verterà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sull’aggiornamento delle tecniche di</w:t>
            </w:r>
            <w:r w:rsidR="00A5078B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sicurezza online, l’installazione e la risoluzione dei problemi per STEM Lab con computer Windows, la</w:t>
            </w:r>
            <w:r w:rsidR="00A5078B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gestione di Digital Board e di Stampanti 3D. Si introdurranno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anche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l’uso di AR,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VR e </w:t>
            </w:r>
            <w:proofErr w:type="spellStart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Metaverso</w:t>
            </w:r>
            <w:proofErr w:type="spellEnd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nell’educazione,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sce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lta dei visori più opportuni, </w:t>
            </w:r>
            <w:r w:rsidR="00921B5F" w:rsidRPr="00A5078B"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uso </w:t>
            </w:r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di </w:t>
            </w:r>
            <w:proofErr w:type="spellStart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tablet</w:t>
            </w:r>
            <w:proofErr w:type="spellEnd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 xml:space="preserve"> e di </w:t>
            </w:r>
            <w:proofErr w:type="spellStart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Mergecube</w:t>
            </w:r>
            <w:proofErr w:type="spellEnd"/>
            <w:r>
              <w:rPr>
                <w:rFonts w:asciiTheme="majorHAnsi" w:eastAsia="Calibri" w:hAnsiTheme="majorHAnsi"/>
                <w:color w:val="auto"/>
                <w:sz w:val="22"/>
                <w:lang w:eastAsia="en-US" w:bidi="ar-SA"/>
              </w:rPr>
              <w:t>.</w:t>
            </w: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202440">
            <w:pPr>
              <w:spacing w:line="240" w:lineRule="auto"/>
              <w:ind w:left="0" w:firstLine="0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r>
              <w:rPr>
                <w:b/>
                <w:bCs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25 totali)</w:t>
            </w:r>
            <w:r w:rsidR="004E3415">
              <w:rPr>
                <w:b/>
                <w:bCs/>
              </w:rPr>
              <w:t xml:space="preserve">: </w:t>
            </w:r>
            <w:r w:rsidR="00921B5F">
              <w:rPr>
                <w:b/>
                <w:bCs/>
              </w:rPr>
              <w:t xml:space="preserve">15 ore </w:t>
            </w:r>
          </w:p>
          <w:p w:rsidR="001045FB" w:rsidRDefault="001045FB" w:rsidP="000E291B"/>
          <w:p w:rsidR="001045FB" w:rsidRDefault="001045FB" w:rsidP="000E291B"/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104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Destinatari: 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Dirigenti Scolastici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Funzioni Strumentali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Animatori Digitali</w:t>
            </w:r>
          </w:p>
          <w:p w:rsidR="001045FB" w:rsidRDefault="001045FB" w:rsidP="001045FB">
            <w:pPr>
              <w:rPr>
                <w:b/>
                <w:bCs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Team</w:t>
            </w:r>
            <w:proofErr w:type="gramEnd"/>
            <w:r>
              <w:rPr>
                <w:b/>
                <w:bCs/>
              </w:rPr>
              <w:t xml:space="preserve"> Innovazione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tutti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infanzia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primaria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</w:t>
            </w:r>
            <w:r w:rsidR="00202440">
              <w:rPr>
                <w:b/>
                <w:bCs/>
              </w:rPr>
              <w:t>Docenti 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CPIA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Direttori S.G.A.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Personale ATA tutto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Assistenti Amministrativi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</w:t>
            </w:r>
            <w:r w:rsidR="00921B5F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 </w:t>
            </w:r>
            <w:r w:rsidRPr="00172FAB">
              <w:rPr>
                <w:b/>
                <w:bCs/>
                <w:u w:val="single"/>
              </w:rPr>
              <w:t>Assistenti Tecnici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Collaboratori Scolastici</w:t>
            </w:r>
          </w:p>
          <w:p w:rsidR="001045FB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Altro __________________________________</w:t>
            </w: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Contenuti (nel dettaglio):</w:t>
            </w:r>
          </w:p>
          <w:p w:rsidR="001045FB" w:rsidRDefault="001045FB" w:rsidP="00202440">
            <w:pPr>
              <w:widowControl w:val="0"/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szCs w:val="24"/>
              </w:rPr>
            </w:pPr>
          </w:p>
          <w:p w:rsidR="00A5078B" w:rsidRPr="00A5078B" w:rsidRDefault="006078A3" w:rsidP="00A5078B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 Framework</w:t>
            </w:r>
            <w:r w:rsidR="00A5078B" w:rsidRPr="00A5078B">
              <w:rPr>
                <w:rFonts w:asciiTheme="majorHAnsi" w:hAnsiTheme="majorHAnsi"/>
              </w:rPr>
              <w:t xml:space="preserve"> </w:t>
            </w:r>
            <w:proofErr w:type="spellStart"/>
            <w:r w:rsidR="00A5078B" w:rsidRPr="00A5078B">
              <w:rPr>
                <w:rFonts w:asciiTheme="majorHAnsi" w:hAnsiTheme="majorHAnsi"/>
              </w:rPr>
              <w:t>DigiComp</w:t>
            </w:r>
            <w:proofErr w:type="spellEnd"/>
            <w:r w:rsidR="00A5078B" w:rsidRPr="00A5078B">
              <w:rPr>
                <w:rFonts w:asciiTheme="majorHAnsi" w:hAnsiTheme="majorHAnsi"/>
              </w:rPr>
              <w:t xml:space="preserve"> </w:t>
            </w:r>
            <w:proofErr w:type="spellStart"/>
            <w:r w:rsidR="00A5078B" w:rsidRPr="00A5078B">
              <w:rPr>
                <w:rFonts w:asciiTheme="majorHAnsi" w:hAnsiTheme="majorHAnsi"/>
              </w:rPr>
              <w:t>Edu</w:t>
            </w:r>
            <w:proofErr w:type="spellEnd"/>
          </w:p>
          <w:p w:rsidR="00A5078B" w:rsidRPr="00A5078B" w:rsidRDefault="006078A3" w:rsidP="00A5078B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A5078B" w:rsidRPr="00A5078B">
              <w:rPr>
                <w:rFonts w:asciiTheme="majorHAnsi" w:hAnsiTheme="majorHAnsi"/>
              </w:rPr>
              <w:t>icurezza</w:t>
            </w:r>
            <w:r>
              <w:rPr>
                <w:rFonts w:asciiTheme="majorHAnsi" w:hAnsiTheme="majorHAnsi"/>
              </w:rPr>
              <w:t xml:space="preserve"> online</w:t>
            </w:r>
            <w:r w:rsidR="00A5078B" w:rsidRPr="00A5078B">
              <w:rPr>
                <w:rFonts w:asciiTheme="majorHAnsi" w:hAnsiTheme="majorHAnsi"/>
              </w:rPr>
              <w:t xml:space="preserve"> e cittadinanza digitale</w:t>
            </w:r>
          </w:p>
          <w:p w:rsidR="00A5078B" w:rsidRPr="00A5078B" w:rsidRDefault="006078A3" w:rsidP="00A5078B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Risolvere problemi di Windows, </w:t>
            </w:r>
            <w:proofErr w:type="spellStart"/>
            <w:r w:rsidR="00A5078B" w:rsidRPr="00A5078B">
              <w:rPr>
                <w:rFonts w:asciiTheme="majorHAnsi" w:hAnsiTheme="majorHAnsi"/>
              </w:rPr>
              <w:t>malware</w:t>
            </w:r>
            <w:proofErr w:type="spellEnd"/>
            <w:r>
              <w:rPr>
                <w:rFonts w:asciiTheme="majorHAnsi" w:hAnsiTheme="majorHAnsi"/>
              </w:rPr>
              <w:t xml:space="preserve"> e virus</w:t>
            </w:r>
          </w:p>
          <w:p w:rsidR="00A5078B" w:rsidRPr="00A5078B" w:rsidRDefault="006078A3" w:rsidP="00A5078B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Setup delle Digital Board, </w:t>
            </w:r>
            <w:r w:rsidR="00A5078B" w:rsidRPr="00A5078B">
              <w:rPr>
                <w:rFonts w:asciiTheme="majorHAnsi" w:hAnsiTheme="majorHAnsi"/>
              </w:rPr>
              <w:t>utilizzo e manutenzione</w:t>
            </w:r>
          </w:p>
          <w:p w:rsidR="00A5078B" w:rsidRPr="00A5078B" w:rsidRDefault="006078A3" w:rsidP="00A5078B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Stampanti</w:t>
            </w:r>
            <w:r w:rsidR="00A5078B" w:rsidRPr="00A5078B">
              <w:rPr>
                <w:rFonts w:asciiTheme="majorHAnsi" w:hAnsiTheme="majorHAnsi"/>
              </w:rPr>
              <w:t xml:space="preserve"> 3D</w:t>
            </w:r>
            <w:r>
              <w:rPr>
                <w:rFonts w:asciiTheme="majorHAnsi" w:hAnsiTheme="majorHAnsi"/>
              </w:rPr>
              <w:t xml:space="preserve">: </w:t>
            </w:r>
            <w:r w:rsidRPr="00A5078B">
              <w:rPr>
                <w:rFonts w:asciiTheme="majorHAnsi" w:hAnsiTheme="majorHAnsi"/>
              </w:rPr>
              <w:t>Impostazi</w:t>
            </w:r>
            <w:r>
              <w:rPr>
                <w:rFonts w:asciiTheme="majorHAnsi" w:hAnsiTheme="majorHAnsi"/>
              </w:rPr>
              <w:t>oni ed elementi essenziali, sicurezza, c</w:t>
            </w:r>
            <w:r w:rsidR="00A5078B" w:rsidRPr="00A5078B">
              <w:rPr>
                <w:rFonts w:asciiTheme="majorHAnsi" w:hAnsiTheme="majorHAnsi"/>
              </w:rPr>
              <w:t>ura e risoluzione dei problemi</w:t>
            </w:r>
          </w:p>
          <w:p w:rsidR="00A5078B" w:rsidRPr="00A5078B" w:rsidRDefault="00A5078B" w:rsidP="00A5078B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Theme="majorHAnsi" w:hAnsiTheme="majorHAnsi"/>
              </w:rPr>
            </w:pPr>
            <w:r w:rsidRPr="00A5078B">
              <w:rPr>
                <w:rFonts w:asciiTheme="majorHAnsi" w:hAnsiTheme="majorHAnsi"/>
              </w:rPr>
              <w:t xml:space="preserve">AR, </w:t>
            </w:r>
            <w:r w:rsidR="00420369">
              <w:rPr>
                <w:rFonts w:asciiTheme="majorHAnsi" w:hAnsiTheme="majorHAnsi"/>
              </w:rPr>
              <w:t xml:space="preserve">VR e </w:t>
            </w:r>
            <w:proofErr w:type="spellStart"/>
            <w:r w:rsidR="00420369">
              <w:rPr>
                <w:rFonts w:asciiTheme="majorHAnsi" w:hAnsiTheme="majorHAnsi"/>
              </w:rPr>
              <w:t>Metaverso</w:t>
            </w:r>
            <w:proofErr w:type="spellEnd"/>
            <w:r w:rsidR="00420369">
              <w:rPr>
                <w:rFonts w:asciiTheme="majorHAnsi" w:hAnsiTheme="majorHAnsi"/>
              </w:rPr>
              <w:t xml:space="preserve"> nell'educazione: s</w:t>
            </w:r>
            <w:r w:rsidRPr="00A5078B">
              <w:rPr>
                <w:rFonts w:asciiTheme="majorHAnsi" w:hAnsiTheme="majorHAnsi"/>
              </w:rPr>
              <w:t>celta, installazione e configurazione</w:t>
            </w:r>
            <w:r w:rsidR="00420369">
              <w:rPr>
                <w:rFonts w:asciiTheme="majorHAnsi" w:hAnsiTheme="majorHAnsi"/>
              </w:rPr>
              <w:t xml:space="preserve"> di strumenti adatti</w:t>
            </w:r>
          </w:p>
          <w:p w:rsidR="00A5078B" w:rsidRPr="00A5078B" w:rsidRDefault="00A5078B" w:rsidP="00A5078B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Theme="majorHAnsi" w:hAnsiTheme="majorHAnsi"/>
              </w:rPr>
            </w:pPr>
            <w:r w:rsidRPr="00A5078B">
              <w:rPr>
                <w:rFonts w:asciiTheme="majorHAnsi" w:hAnsiTheme="majorHAnsi"/>
              </w:rPr>
              <w:t>Tablet</w:t>
            </w:r>
            <w:r w:rsidR="006078A3">
              <w:rPr>
                <w:rFonts w:asciiTheme="majorHAnsi" w:hAnsiTheme="majorHAnsi"/>
              </w:rPr>
              <w:t xml:space="preserve"> e </w:t>
            </w:r>
            <w:proofErr w:type="spellStart"/>
            <w:r w:rsidR="006078A3">
              <w:rPr>
                <w:rFonts w:asciiTheme="majorHAnsi" w:hAnsiTheme="majorHAnsi"/>
              </w:rPr>
              <w:t>Mergecube</w:t>
            </w:r>
            <w:proofErr w:type="spellEnd"/>
          </w:p>
          <w:p w:rsidR="00202440" w:rsidRPr="00202440" w:rsidRDefault="00202440" w:rsidP="00202440">
            <w:pPr>
              <w:widowControl w:val="0"/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szCs w:val="24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Obiettivi (nel dettaglio):</w:t>
            </w:r>
          </w:p>
          <w:p w:rsidR="00A5078B" w:rsidRDefault="00A5078B" w:rsidP="00921B5F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before="0" w:after="0" w:line="271" w:lineRule="auto"/>
              <w:jc w:val="both"/>
            </w:pPr>
            <w:r>
              <w:t>Acquisire o aggiornare le competenze d’uso delle tecnologie didattiche di ultima generazione presentate nel corso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before="0" w:after="0" w:line="271" w:lineRule="auto"/>
              <w:jc w:val="both"/>
            </w:pPr>
            <w:r>
              <w:t>Aggiornare le competenze relative alla sicurezza online, per proteggere le informazioni personali dello studente e la rete della scuola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before="0" w:after="0" w:line="271" w:lineRule="auto"/>
              <w:jc w:val="both"/>
            </w:pPr>
            <w:r>
              <w:t>Aggiornare le competenze sula risoluzione dei problemi di Windows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3"/>
              </w:numPr>
              <w:shd w:val="clear" w:color="auto" w:fill="FFFFFF"/>
              <w:spacing w:before="0" w:after="0" w:line="271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Sviluppare competenze di gestione di software e hardware tipo nei laboratori per le STEAM</w:t>
            </w:r>
          </w:p>
          <w:p w:rsidR="00202440" w:rsidRDefault="00202440" w:rsidP="000E291B">
            <w:pPr>
              <w:rPr>
                <w:rFonts w:asciiTheme="majorHAnsi" w:eastAsiaTheme="majorEastAsia" w:hAnsiTheme="majorHAnsi" w:cstheme="majorBidi"/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Competenze attese (nel dettaglio </w:t>
            </w:r>
            <w:proofErr w:type="spellStart"/>
            <w:r>
              <w:rPr>
                <w:b/>
                <w:bCs/>
              </w:rPr>
              <w:t>DigCompEdu</w:t>
            </w:r>
            <w:proofErr w:type="spellEnd"/>
            <w:r>
              <w:rPr>
                <w:b/>
                <w:bCs/>
              </w:rPr>
              <w:t xml:space="preserve"> e/o </w:t>
            </w:r>
            <w:proofErr w:type="spellStart"/>
            <w:r>
              <w:rPr>
                <w:b/>
                <w:bCs/>
              </w:rPr>
              <w:t>DigCompOrg</w:t>
            </w:r>
            <w:proofErr w:type="spellEnd"/>
            <w:r>
              <w:rPr>
                <w:b/>
                <w:bCs/>
              </w:rPr>
              <w:t>):</w:t>
            </w:r>
          </w:p>
          <w:p w:rsidR="00921B5F" w:rsidRDefault="00921B5F" w:rsidP="00921B5F">
            <w:r>
              <w:t xml:space="preserve">Le competenze che i corsisti svilupperanno durante il corso, sono referenziabili ai seguenti punti del Framework DigComp 2.2: </w:t>
            </w:r>
          </w:p>
          <w:p w:rsidR="00921B5F" w:rsidRDefault="00921B5F" w:rsidP="00921B5F"/>
          <w:p w:rsidR="00921B5F" w:rsidRDefault="00921B5F" w:rsidP="00921B5F">
            <w:r>
              <w:t>Area 1 - Alfabetizzazione su Informazioni e Dati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- 1.3 Gestire dati, informazioni e contenuti digitali</w:t>
            </w:r>
          </w:p>
          <w:p w:rsidR="00921B5F" w:rsidRDefault="00921B5F" w:rsidP="00921B5F">
            <w:r>
              <w:t>Area 2 - Comunicazione e Collaborazione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2.1 Interagire attraverso le tecnologie digitali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2.2 Condividere le informazioni attraverso le tecnologie digitali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2.4 Collaborare attraverso le tecnologie digitali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2.6 Gestire l’identità digitale</w:t>
            </w:r>
          </w:p>
          <w:p w:rsidR="00921B5F" w:rsidRDefault="00921B5F" w:rsidP="00921B5F">
            <w:r>
              <w:t>Area 3 - Creazione di Contenuti Digitali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3.1 Sviluppare contenuti digitali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3.2 Integrare e rielaborare contenuti digitali</w:t>
            </w:r>
          </w:p>
          <w:p w:rsidR="00921B5F" w:rsidRDefault="00921B5F" w:rsidP="00921B5F">
            <w:r>
              <w:t>Area 4 – Sicurezza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4.2 Proteggere i dati personali e la Privacy</w:t>
            </w:r>
          </w:p>
          <w:p w:rsidR="00921B5F" w:rsidRDefault="00921B5F" w:rsidP="00921B5F">
            <w:r>
              <w:t>Area 5 – Problem Solving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5.3 Individuare fabbisogni e risposte tecnologiche</w:t>
            </w:r>
          </w:p>
          <w:p w:rsidR="00921B5F" w:rsidRDefault="00921B5F" w:rsidP="00921B5F">
            <w:pPr>
              <w:pStyle w:val="Paragrafoelenco"/>
              <w:numPr>
                <w:ilvl w:val="0"/>
                <w:numId w:val="14"/>
              </w:numPr>
              <w:spacing w:before="0" w:after="160" w:line="256" w:lineRule="auto"/>
            </w:pPr>
            <w:r>
              <w:t>5.4 Individuare divari di competenze digitali</w:t>
            </w:r>
          </w:p>
          <w:p w:rsidR="00921B5F" w:rsidRDefault="00921B5F" w:rsidP="00921B5F">
            <w:r>
              <w:t xml:space="preserve">Le competenze che i corsisti svilupperanno durante il corso, sono referenziabili ai seguenti punti del Framework </w:t>
            </w:r>
            <w:proofErr w:type="spellStart"/>
            <w:r>
              <w:t>DigComp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: </w:t>
            </w:r>
          </w:p>
          <w:p w:rsidR="00921B5F" w:rsidRDefault="00921B5F" w:rsidP="00921B5F">
            <w:pPr>
              <w:pStyle w:val="Paragrafoelenco"/>
              <w:spacing w:after="160" w:line="256" w:lineRule="auto"/>
              <w:ind w:left="0"/>
            </w:pPr>
          </w:p>
          <w:p w:rsidR="00921B5F" w:rsidRDefault="00921B5F" w:rsidP="00921B5F">
            <w:pPr>
              <w:pStyle w:val="Paragrafoelenco"/>
              <w:widowControl w:val="0"/>
              <w:numPr>
                <w:ilvl w:val="0"/>
                <w:numId w:val="15"/>
              </w:numPr>
              <w:spacing w:before="0" w:after="0"/>
            </w:pPr>
            <w:r>
              <w:t>Area 1: Coinvolgimento e valorizzazione professionale</w:t>
            </w:r>
          </w:p>
          <w:p w:rsidR="00921B5F" w:rsidRDefault="00921B5F" w:rsidP="00921B5F">
            <w:pPr>
              <w:pStyle w:val="Paragrafoelenco"/>
              <w:widowControl w:val="0"/>
              <w:numPr>
                <w:ilvl w:val="0"/>
                <w:numId w:val="15"/>
              </w:numPr>
              <w:spacing w:before="0" w:after="0"/>
            </w:pPr>
            <w:r>
              <w:t>Area 2: Risorse digitali</w:t>
            </w:r>
          </w:p>
          <w:p w:rsidR="00921B5F" w:rsidRDefault="00921B5F" w:rsidP="00921B5F">
            <w:pPr>
              <w:pStyle w:val="Paragrafoelenco"/>
              <w:widowControl w:val="0"/>
              <w:numPr>
                <w:ilvl w:val="0"/>
                <w:numId w:val="15"/>
              </w:numPr>
              <w:spacing w:before="0" w:after="0"/>
            </w:pPr>
            <w:r>
              <w:t>Area 3: Pratiche di insegnamento e apprendimento</w:t>
            </w:r>
          </w:p>
          <w:p w:rsidR="00921B5F" w:rsidRDefault="00921B5F" w:rsidP="00921B5F">
            <w:pPr>
              <w:pStyle w:val="Paragrafoelenco"/>
              <w:widowControl w:val="0"/>
              <w:numPr>
                <w:ilvl w:val="0"/>
                <w:numId w:val="15"/>
              </w:numPr>
              <w:spacing w:before="0" w:after="0"/>
            </w:pPr>
            <w:r>
              <w:t>Area 5: Valorizzazione delle potenzialità degli studenti</w:t>
            </w:r>
          </w:p>
          <w:p w:rsidR="00921B5F" w:rsidRDefault="00921B5F" w:rsidP="00921B5F">
            <w:pPr>
              <w:pStyle w:val="Paragrafoelenco"/>
              <w:widowControl w:val="0"/>
              <w:numPr>
                <w:ilvl w:val="0"/>
                <w:numId w:val="15"/>
              </w:numPr>
              <w:spacing w:before="0" w:after="0"/>
            </w:pPr>
            <w:r>
              <w:lastRenderedPageBreak/>
              <w:t>Area 6: Favorire lo sviluppo delle competenze digitali degli studenti</w:t>
            </w:r>
          </w:p>
          <w:p w:rsidR="00921B5F" w:rsidRDefault="00921B5F" w:rsidP="000E291B">
            <w:pPr>
              <w:rPr>
                <w:b/>
                <w:bCs/>
              </w:rPr>
            </w:pP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013F1" w:rsidRDefault="001045FB" w:rsidP="004E34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 e orari per lo svolgimento del corso (</w:t>
            </w:r>
            <w:r w:rsidR="00202440">
              <w:rPr>
                <w:b/>
                <w:bCs/>
              </w:rPr>
              <w:t>si richiede</w:t>
            </w:r>
            <w:r>
              <w:rPr>
                <w:b/>
                <w:bCs/>
              </w:rPr>
              <w:t xml:space="preserve"> una proposta di date con una data aggiuntiva a formatore per riuscire a quadrare </w:t>
            </w:r>
            <w:r w:rsidR="00202440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calendari):</w:t>
            </w:r>
            <w:r w:rsidR="0098128E">
              <w:rPr>
                <w:b/>
                <w:bCs/>
              </w:rPr>
              <w:t xml:space="preserve"> </w:t>
            </w:r>
          </w:p>
          <w:p w:rsidR="00F013F1" w:rsidRDefault="00F013F1" w:rsidP="004E3415">
            <w:pPr>
              <w:rPr>
                <w:b/>
                <w:bCs/>
              </w:rPr>
            </w:pPr>
          </w:p>
          <w:p w:rsidR="00F013F1" w:rsidRPr="00F013F1" w:rsidRDefault="00F013F1" w:rsidP="004E3415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Giovedì 14 Marzo dalle </w:t>
            </w:r>
            <w:r w:rsidRPr="00F013F1">
              <w:rPr>
                <w:rFonts w:asciiTheme="minorHAnsi" w:hAnsiTheme="minorHAnsi"/>
                <w:b/>
                <w:sz w:val="22"/>
              </w:rPr>
              <w:t>14.30 alle 18.30</w:t>
            </w:r>
          </w:p>
          <w:p w:rsidR="00F013F1" w:rsidRPr="00F013F1" w:rsidRDefault="006235E3" w:rsidP="004E3415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Venerdì 15 M</w:t>
            </w:r>
            <w:bookmarkStart w:id="0" w:name="_GoBack"/>
            <w:bookmarkEnd w:id="0"/>
            <w:r w:rsidR="00F013F1" w:rsidRPr="00F013F1">
              <w:rPr>
                <w:rFonts w:asciiTheme="minorHAnsi" w:hAnsiTheme="minorHAnsi"/>
                <w:b/>
                <w:bCs/>
                <w:sz w:val="22"/>
              </w:rPr>
              <w:t xml:space="preserve">arzo dalle </w:t>
            </w:r>
            <w:r w:rsidR="00F013F1" w:rsidRPr="00F013F1">
              <w:rPr>
                <w:rFonts w:asciiTheme="minorHAnsi" w:hAnsiTheme="minorHAnsi"/>
                <w:b/>
                <w:sz w:val="22"/>
              </w:rPr>
              <w:t>9.00 alle 13.00 e dalle 14.30 alle 18.30</w:t>
            </w:r>
          </w:p>
          <w:p w:rsidR="00202440" w:rsidRPr="00F013F1" w:rsidRDefault="00F013F1" w:rsidP="004E3415">
            <w:pPr>
              <w:rPr>
                <w:rFonts w:asciiTheme="minorHAnsi" w:hAnsiTheme="minorHAnsi"/>
                <w:b/>
                <w:sz w:val="22"/>
              </w:rPr>
            </w:pP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Sabato </w:t>
            </w:r>
            <w:r w:rsidR="0098128E" w:rsidRPr="00F013F1">
              <w:rPr>
                <w:rFonts w:asciiTheme="minorHAnsi" w:hAnsiTheme="minorHAnsi"/>
                <w:b/>
                <w:bCs/>
                <w:sz w:val="22"/>
              </w:rPr>
              <w:t>16 Marzo 2024</w:t>
            </w:r>
            <w:r w:rsidRPr="00F013F1">
              <w:rPr>
                <w:rFonts w:asciiTheme="minorHAnsi" w:hAnsiTheme="minorHAnsi"/>
                <w:b/>
                <w:bCs/>
                <w:sz w:val="22"/>
              </w:rPr>
              <w:t xml:space="preserve"> dalle </w:t>
            </w:r>
            <w:r w:rsidRPr="00F013F1">
              <w:rPr>
                <w:rFonts w:asciiTheme="minorHAnsi" w:hAnsiTheme="minorHAnsi"/>
                <w:b/>
                <w:sz w:val="22"/>
              </w:rPr>
              <w:t>9.00 alle 12.00</w:t>
            </w:r>
          </w:p>
          <w:p w:rsidR="00202440" w:rsidRDefault="00202440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spacing w:line="240" w:lineRule="auto"/>
              <w:jc w:val="both"/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Pr="00202440" w:rsidRDefault="00202440" w:rsidP="00202440">
            <w:pPr>
              <w:rPr>
                <w:b/>
                <w:bCs/>
              </w:rPr>
            </w:pPr>
            <w:r w:rsidRPr="00202440">
              <w:rPr>
                <w:b/>
                <w:bCs/>
              </w:rPr>
              <w:t>Altro</w:t>
            </w:r>
          </w:p>
          <w:p w:rsidR="00202440" w:rsidRPr="00202440" w:rsidRDefault="00202440" w:rsidP="00202440">
            <w:pPr>
              <w:rPr>
                <w:b/>
                <w:bCs/>
              </w:rPr>
            </w:pPr>
          </w:p>
          <w:p w:rsidR="001045FB" w:rsidRPr="00202440" w:rsidRDefault="001045FB" w:rsidP="00202440">
            <w:pPr>
              <w:rPr>
                <w:b/>
                <w:bCs/>
              </w:rPr>
            </w:pPr>
          </w:p>
        </w:tc>
      </w:tr>
    </w:tbl>
    <w:p w:rsidR="001045FB" w:rsidRDefault="001045FB" w:rsidP="001045FB"/>
    <w:p w:rsidR="004B383F" w:rsidRDefault="004B383F" w:rsidP="001045FB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sz w:val="22"/>
        </w:rPr>
      </w:pPr>
    </w:p>
    <w:sectPr w:rsidR="004B383F" w:rsidSect="001045FB">
      <w:headerReference w:type="default" r:id="rId10"/>
      <w:footerReference w:type="default" r:id="rId11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B1" w:rsidRDefault="00B326B1" w:rsidP="00522EE3">
      <w:pPr>
        <w:spacing w:after="0" w:line="240" w:lineRule="auto"/>
      </w:pPr>
      <w:r>
        <w:separator/>
      </w:r>
    </w:p>
  </w:endnote>
  <w:endnote w:type="continuationSeparator" w:id="0">
    <w:p w:rsidR="00B326B1" w:rsidRDefault="00B326B1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2D" w:rsidRDefault="00D34987" w:rsidP="00D34987">
    <w:pPr>
      <w:jc w:val="center"/>
      <w:rPr>
        <w:i/>
        <w:iCs/>
        <w:noProof/>
        <w:color w:val="333333"/>
        <w:shd w:val="clear" w:color="auto" w:fill="FFFFFF"/>
      </w:rPr>
    </w:pPr>
    <w:r>
      <w:rPr>
        <w:i/>
        <w:iCs/>
        <w:noProof/>
        <w:color w:val="333333"/>
        <w:shd w:val="clear" w:color="auto" w:fill="FFFFFF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64678941" wp14:editId="73096285">
          <wp:extent cx="2842054" cy="432374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832" cy="43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4A157556" wp14:editId="3443492C">
          <wp:extent cx="3098598" cy="396966"/>
          <wp:effectExtent l="0" t="0" r="6985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32" cy="44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</w:rPr>
      <w:br/>
    </w:r>
    <w:r w:rsidRPr="00227B10">
      <w:rPr>
        <w:i/>
        <w:iCs/>
        <w:noProof/>
        <w:color w:val="333333"/>
        <w:shd w:val="clear" w:color="auto" w:fill="FFFFFF"/>
      </w:rPr>
      <w:t xml:space="preserve">POLO NAZIONALE FORMAZIONE PERSONALE DELLA SCUOLA  </w:t>
    </w:r>
  </w:p>
  <w:p w:rsidR="00D34987" w:rsidRPr="00227B10" w:rsidRDefault="00D34987" w:rsidP="00D34987">
    <w:pPr>
      <w:jc w:val="center"/>
      <w:rPr>
        <w:noProof/>
        <w:color w:val="333333"/>
        <w:shd w:val="clear" w:color="auto" w:fill="FFFFFF"/>
      </w:rPr>
    </w:pPr>
    <w:r w:rsidRPr="00227B10">
      <w:rPr>
        <w:i/>
        <w:iCs/>
        <w:noProof/>
        <w:color w:val="333333"/>
        <w:shd w:val="clear" w:color="auto" w:fill="FFFFFF"/>
      </w:rPr>
      <w:t>ALLA  TRANSIZIONE DIGITALE</w:t>
    </w:r>
  </w:p>
  <w:p w:rsidR="00D34987" w:rsidRDefault="00D34987">
    <w:pPr>
      <w:pStyle w:val="Pidipagina"/>
    </w:pPr>
  </w:p>
  <w:p w:rsidR="00D34987" w:rsidRDefault="00D349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B1" w:rsidRDefault="00B326B1" w:rsidP="00522EE3">
      <w:pPr>
        <w:spacing w:after="0" w:line="240" w:lineRule="auto"/>
      </w:pPr>
      <w:r>
        <w:separator/>
      </w:r>
    </w:p>
  </w:footnote>
  <w:footnote w:type="continuationSeparator" w:id="0">
    <w:p w:rsidR="00B326B1" w:rsidRDefault="00B326B1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27803B7" wp14:editId="6133554D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095C524D" wp14:editId="35CE19F5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EC69882" wp14:editId="63D57829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0F6F9AEF" wp14:editId="479774BA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5DC5D" wp14:editId="16C398A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5DC5D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31ED8" wp14:editId="208333D0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31ED8"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D34987" w:rsidRDefault="00D34987" w:rsidP="001640AC">
    <w:pPr>
      <w:spacing w:line="480" w:lineRule="auto"/>
      <w:rPr>
        <w:noProof/>
        <w:sz w:val="10"/>
        <w:szCs w:val="10"/>
      </w:rPr>
    </w:pPr>
  </w:p>
  <w:p w:rsidR="00D34987" w:rsidRPr="00491FAB" w:rsidRDefault="00D34987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493"/>
    <w:multiLevelType w:val="hybridMultilevel"/>
    <w:tmpl w:val="54DE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140E224A"/>
    <w:multiLevelType w:val="hybridMultilevel"/>
    <w:tmpl w:val="21D680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A456E"/>
    <w:multiLevelType w:val="hybridMultilevel"/>
    <w:tmpl w:val="61CEA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7AC5"/>
    <w:multiLevelType w:val="hybridMultilevel"/>
    <w:tmpl w:val="6B80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5F8"/>
    <w:multiLevelType w:val="hybridMultilevel"/>
    <w:tmpl w:val="B8DA3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26FC"/>
    <w:multiLevelType w:val="hybridMultilevel"/>
    <w:tmpl w:val="9AAE7684"/>
    <w:lvl w:ilvl="0" w:tplc="215E9A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18F1"/>
    <w:multiLevelType w:val="hybridMultilevel"/>
    <w:tmpl w:val="F4782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060CE"/>
    <w:multiLevelType w:val="hybridMultilevel"/>
    <w:tmpl w:val="07D4B018"/>
    <w:lvl w:ilvl="0" w:tplc="068C66BE">
      <w:numFmt w:val="bullet"/>
      <w:lvlText w:val="-"/>
      <w:lvlJc w:val="left"/>
      <w:pPr>
        <w:ind w:left="108" w:hanging="9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F94ED3C">
      <w:numFmt w:val="bullet"/>
      <w:lvlText w:val="•"/>
      <w:lvlJc w:val="left"/>
      <w:pPr>
        <w:ind w:left="665" w:hanging="99"/>
      </w:pPr>
      <w:rPr>
        <w:rFonts w:hint="default"/>
        <w:lang w:val="it-IT" w:eastAsia="en-US" w:bidi="ar-SA"/>
      </w:rPr>
    </w:lvl>
    <w:lvl w:ilvl="2" w:tplc="D6980752">
      <w:numFmt w:val="bullet"/>
      <w:lvlText w:val="•"/>
      <w:lvlJc w:val="left"/>
      <w:pPr>
        <w:ind w:left="1231" w:hanging="99"/>
      </w:pPr>
      <w:rPr>
        <w:rFonts w:hint="default"/>
        <w:lang w:val="it-IT" w:eastAsia="en-US" w:bidi="ar-SA"/>
      </w:rPr>
    </w:lvl>
    <w:lvl w:ilvl="3" w:tplc="4CEC4E28">
      <w:numFmt w:val="bullet"/>
      <w:lvlText w:val="•"/>
      <w:lvlJc w:val="left"/>
      <w:pPr>
        <w:ind w:left="1797" w:hanging="99"/>
      </w:pPr>
      <w:rPr>
        <w:rFonts w:hint="default"/>
        <w:lang w:val="it-IT" w:eastAsia="en-US" w:bidi="ar-SA"/>
      </w:rPr>
    </w:lvl>
    <w:lvl w:ilvl="4" w:tplc="DC96EDA2">
      <w:numFmt w:val="bullet"/>
      <w:lvlText w:val="•"/>
      <w:lvlJc w:val="left"/>
      <w:pPr>
        <w:ind w:left="2363" w:hanging="99"/>
      </w:pPr>
      <w:rPr>
        <w:rFonts w:hint="default"/>
        <w:lang w:val="it-IT" w:eastAsia="en-US" w:bidi="ar-SA"/>
      </w:rPr>
    </w:lvl>
    <w:lvl w:ilvl="5" w:tplc="EA40497C">
      <w:numFmt w:val="bullet"/>
      <w:lvlText w:val="•"/>
      <w:lvlJc w:val="left"/>
      <w:pPr>
        <w:ind w:left="2929" w:hanging="99"/>
      </w:pPr>
      <w:rPr>
        <w:rFonts w:hint="default"/>
        <w:lang w:val="it-IT" w:eastAsia="en-US" w:bidi="ar-SA"/>
      </w:rPr>
    </w:lvl>
    <w:lvl w:ilvl="6" w:tplc="A68AA050">
      <w:numFmt w:val="bullet"/>
      <w:lvlText w:val="•"/>
      <w:lvlJc w:val="left"/>
      <w:pPr>
        <w:ind w:left="3495" w:hanging="99"/>
      </w:pPr>
      <w:rPr>
        <w:rFonts w:hint="default"/>
        <w:lang w:val="it-IT" w:eastAsia="en-US" w:bidi="ar-SA"/>
      </w:rPr>
    </w:lvl>
    <w:lvl w:ilvl="7" w:tplc="92DC9A4A">
      <w:numFmt w:val="bullet"/>
      <w:lvlText w:val="•"/>
      <w:lvlJc w:val="left"/>
      <w:pPr>
        <w:ind w:left="4061" w:hanging="99"/>
      </w:pPr>
      <w:rPr>
        <w:rFonts w:hint="default"/>
        <w:lang w:val="it-IT" w:eastAsia="en-US" w:bidi="ar-SA"/>
      </w:rPr>
    </w:lvl>
    <w:lvl w:ilvl="8" w:tplc="8126F918">
      <w:numFmt w:val="bullet"/>
      <w:lvlText w:val="•"/>
      <w:lvlJc w:val="left"/>
      <w:pPr>
        <w:ind w:left="4627" w:hanging="99"/>
      </w:pPr>
      <w:rPr>
        <w:rFonts w:hint="default"/>
        <w:lang w:val="it-IT" w:eastAsia="en-US" w:bidi="ar-SA"/>
      </w:rPr>
    </w:lvl>
  </w:abstractNum>
  <w:abstractNum w:abstractNumId="10" w15:restartNumberingAfterBreak="0">
    <w:nsid w:val="45477C20"/>
    <w:multiLevelType w:val="hybridMultilevel"/>
    <w:tmpl w:val="860ACF3E"/>
    <w:lvl w:ilvl="0" w:tplc="3BFCA6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2962"/>
    <w:multiLevelType w:val="multilevel"/>
    <w:tmpl w:val="7AB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E4683"/>
    <w:multiLevelType w:val="hybridMultilevel"/>
    <w:tmpl w:val="3A427274"/>
    <w:lvl w:ilvl="0" w:tplc="20A243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139D9"/>
    <w:multiLevelType w:val="hybridMultilevel"/>
    <w:tmpl w:val="696A838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EB3427"/>
    <w:multiLevelType w:val="hybridMultilevel"/>
    <w:tmpl w:val="0C68341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78148D7"/>
    <w:multiLevelType w:val="hybridMultilevel"/>
    <w:tmpl w:val="CF4C2D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3A09B0"/>
    <w:multiLevelType w:val="hybridMultilevel"/>
    <w:tmpl w:val="B3D2F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04766"/>
    <w:multiLevelType w:val="hybridMultilevel"/>
    <w:tmpl w:val="2F5437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6"/>
  </w:num>
  <w:num w:numId="14">
    <w:abstractNumId w:val="10"/>
  </w:num>
  <w:num w:numId="15">
    <w:abstractNumId w:val="7"/>
  </w:num>
  <w:num w:numId="16">
    <w:abstractNumId w:val="3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9"/>
    <w:rsid w:val="000169B9"/>
    <w:rsid w:val="000474A1"/>
    <w:rsid w:val="00055161"/>
    <w:rsid w:val="000D2EFE"/>
    <w:rsid w:val="000F7FA2"/>
    <w:rsid w:val="001045FB"/>
    <w:rsid w:val="00121DF5"/>
    <w:rsid w:val="00136BB7"/>
    <w:rsid w:val="001640AC"/>
    <w:rsid w:val="00172FAB"/>
    <w:rsid w:val="00197CA6"/>
    <w:rsid w:val="001B7BA0"/>
    <w:rsid w:val="001D022D"/>
    <w:rsid w:val="00202440"/>
    <w:rsid w:val="002062A5"/>
    <w:rsid w:val="00255152"/>
    <w:rsid w:val="00263E74"/>
    <w:rsid w:val="00264F32"/>
    <w:rsid w:val="002C2E49"/>
    <w:rsid w:val="002E6894"/>
    <w:rsid w:val="00317BFA"/>
    <w:rsid w:val="0037698E"/>
    <w:rsid w:val="003E6DC3"/>
    <w:rsid w:val="00420369"/>
    <w:rsid w:val="004B383F"/>
    <w:rsid w:val="004B5F2C"/>
    <w:rsid w:val="004E3415"/>
    <w:rsid w:val="0051659B"/>
    <w:rsid w:val="00522EE3"/>
    <w:rsid w:val="00541E44"/>
    <w:rsid w:val="005608DB"/>
    <w:rsid w:val="00586FC7"/>
    <w:rsid w:val="005A0C6E"/>
    <w:rsid w:val="005D4782"/>
    <w:rsid w:val="005E0B1E"/>
    <w:rsid w:val="006071F7"/>
    <w:rsid w:val="006078A3"/>
    <w:rsid w:val="006235E3"/>
    <w:rsid w:val="00635751"/>
    <w:rsid w:val="007B1EA6"/>
    <w:rsid w:val="007B338C"/>
    <w:rsid w:val="007B45DD"/>
    <w:rsid w:val="00880B0B"/>
    <w:rsid w:val="008B18FA"/>
    <w:rsid w:val="008C74BA"/>
    <w:rsid w:val="008F5BAF"/>
    <w:rsid w:val="00900305"/>
    <w:rsid w:val="00900EB9"/>
    <w:rsid w:val="00911453"/>
    <w:rsid w:val="00921B5F"/>
    <w:rsid w:val="009245C8"/>
    <w:rsid w:val="0098128E"/>
    <w:rsid w:val="009966AF"/>
    <w:rsid w:val="009C7C4E"/>
    <w:rsid w:val="00A04958"/>
    <w:rsid w:val="00A5078B"/>
    <w:rsid w:val="00A640D8"/>
    <w:rsid w:val="00A9119A"/>
    <w:rsid w:val="00AB43A1"/>
    <w:rsid w:val="00AC3D6B"/>
    <w:rsid w:val="00AD11D9"/>
    <w:rsid w:val="00AF2DA0"/>
    <w:rsid w:val="00B326B1"/>
    <w:rsid w:val="00B3683F"/>
    <w:rsid w:val="00B41BE2"/>
    <w:rsid w:val="00B833E5"/>
    <w:rsid w:val="00B85FFD"/>
    <w:rsid w:val="00B95553"/>
    <w:rsid w:val="00BA2805"/>
    <w:rsid w:val="00BB69C7"/>
    <w:rsid w:val="00BD0739"/>
    <w:rsid w:val="00C171B0"/>
    <w:rsid w:val="00C72413"/>
    <w:rsid w:val="00C81D26"/>
    <w:rsid w:val="00CB3CB7"/>
    <w:rsid w:val="00CE5A4D"/>
    <w:rsid w:val="00D16A3E"/>
    <w:rsid w:val="00D34987"/>
    <w:rsid w:val="00D6053E"/>
    <w:rsid w:val="00DB2C35"/>
    <w:rsid w:val="00DD34B7"/>
    <w:rsid w:val="00DE6AB2"/>
    <w:rsid w:val="00DF7814"/>
    <w:rsid w:val="00E10A3F"/>
    <w:rsid w:val="00E27E99"/>
    <w:rsid w:val="00E54E51"/>
    <w:rsid w:val="00E86612"/>
    <w:rsid w:val="00EC0229"/>
    <w:rsid w:val="00ED1516"/>
    <w:rsid w:val="00ED5EEE"/>
    <w:rsid w:val="00EF161C"/>
    <w:rsid w:val="00F013F1"/>
    <w:rsid w:val="00F0751F"/>
    <w:rsid w:val="00F72B29"/>
    <w:rsid w:val="00F87D15"/>
    <w:rsid w:val="00FE0BEE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FBB48-262F-46CA-A390-F0B0C7F2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45FB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uiPriority w:val="34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16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6A3E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 w:bidi="ar-SA"/>
    </w:rPr>
  </w:style>
  <w:style w:type="character" w:customStyle="1" w:styleId="xcontentpasted0">
    <w:name w:val="x_contentpasted0"/>
    <w:basedOn w:val="Carpredefinitoparagrafo"/>
    <w:rsid w:val="005D4782"/>
  </w:style>
  <w:style w:type="character" w:customStyle="1" w:styleId="xcontentpasted1">
    <w:name w:val="x_contentpasted1"/>
    <w:basedOn w:val="Carpredefinitoparagrafo"/>
    <w:rsid w:val="005D4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FFD"/>
    <w:rPr>
      <w:rFonts w:ascii="Tahoma" w:eastAsia="Times New Roman" w:hAnsi="Tahoma" w:cs="Tahoma"/>
      <w:color w:val="000000"/>
      <w:sz w:val="16"/>
      <w:szCs w:val="16"/>
      <w:lang w:eastAsia="it-IT" w:bidi="it-IT"/>
    </w:rPr>
  </w:style>
  <w:style w:type="paragraph" w:customStyle="1" w:styleId="Default">
    <w:name w:val="Default"/>
    <w:rsid w:val="004B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04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O-normal">
    <w:name w:val="LO-normal"/>
    <w:qFormat/>
    <w:rsid w:val="001045FB"/>
    <w:pPr>
      <w:spacing w:after="200" w:line="240" w:lineRule="auto"/>
    </w:pPr>
    <w:rPr>
      <w:rFonts w:ascii="Calibri" w:eastAsia="Times New Roman" w:hAnsi="Calibri" w:cs="Calibri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Lisa</cp:lastModifiedBy>
  <cp:revision>6</cp:revision>
  <cp:lastPrinted>2023-03-22T07:54:00Z</cp:lastPrinted>
  <dcterms:created xsi:type="dcterms:W3CDTF">2024-02-05T07:34:00Z</dcterms:created>
  <dcterms:modified xsi:type="dcterms:W3CDTF">2024-02-05T08:32:00Z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